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80E38E3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A22DD" w:rsidRPr="002A22DD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2A22DD" w:rsidRPr="002A22DD">
        <w:rPr>
          <w:rFonts w:ascii="Poppins" w:hAnsi="Poppins" w:cs="Poppins"/>
          <w:b/>
          <w:bCs/>
          <w:sz w:val="28"/>
          <w:szCs w:val="28"/>
          <w:highlight w:val="lightGray"/>
        </w:rPr>
        <w:t>1106184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7E24F1A" w:rsidR="00FC61EE" w:rsidRDefault="00730B44">
      <w:pPr>
        <w:rPr>
          <w:rFonts w:ascii="Poppins" w:hAnsi="Poppins" w:cs="Poppins"/>
          <w:b/>
          <w:bCs/>
          <w:sz w:val="28"/>
          <w:szCs w:val="28"/>
        </w:rPr>
      </w:pPr>
      <w:r w:rsidRPr="00730B44">
        <w:rPr>
          <w:rFonts w:ascii="Poppins" w:hAnsi="Poppins" w:cs="Poppins"/>
          <w:b/>
          <w:bCs/>
          <w:sz w:val="28"/>
          <w:szCs w:val="28"/>
        </w:rPr>
        <w:t>https://www.aglbrasil.com/miniaccessbiobluetoooth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172A9B8A" w:rsidR="00FC61EE" w:rsidRDefault="00730B44">
      <w:pPr>
        <w:rPr>
          <w:rFonts w:ascii="Poppins" w:hAnsi="Poppins" w:cs="Poppins"/>
          <w:b/>
          <w:bCs/>
          <w:sz w:val="28"/>
          <w:szCs w:val="28"/>
        </w:rPr>
      </w:pPr>
      <w:r w:rsidRPr="00730B44">
        <w:rPr>
          <w:rFonts w:ascii="Poppins" w:hAnsi="Poppins" w:cs="Poppins"/>
          <w:b/>
          <w:bCs/>
          <w:sz w:val="28"/>
          <w:szCs w:val="28"/>
        </w:rPr>
        <w:t>O Controle de Acesso Mini Access Bio Bluetooth combina tecnologia biométrica e Bluetooth para uma segurança avançada. Com abertura via sensor de impressão digital, suporta 98 impressões digitais e 900 cartões RFID. Gerencie acessos e visualize o histórico de acionamentos pelo aplicativo AGL Home.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35E2814" w14:textId="77777777" w:rsidR="00730B44" w:rsidRPr="00730B44" w:rsidRDefault="00730B44" w:rsidP="00730B44">
      <w:pPr>
        <w:rPr>
          <w:rFonts w:ascii="Poppins" w:hAnsi="Poppins" w:cs="Poppins"/>
          <w:b/>
          <w:bCs/>
          <w:sz w:val="28"/>
          <w:szCs w:val="28"/>
        </w:rPr>
      </w:pPr>
      <w:r w:rsidRPr="00730B44">
        <w:rPr>
          <w:rFonts w:ascii="Poppins" w:hAnsi="Poppins" w:cs="Poppins"/>
          <w:b/>
          <w:bCs/>
          <w:sz w:val="28"/>
          <w:szCs w:val="28"/>
        </w:rPr>
        <w:t>• Resistente à água, em conformidade com IP66;</w:t>
      </w:r>
    </w:p>
    <w:p w14:paraId="4E34302D" w14:textId="77777777" w:rsidR="00730B44" w:rsidRPr="00730B44" w:rsidRDefault="00730B44" w:rsidP="00730B44">
      <w:pPr>
        <w:rPr>
          <w:rFonts w:ascii="Poppins" w:hAnsi="Poppins" w:cs="Poppins"/>
          <w:b/>
          <w:bCs/>
          <w:sz w:val="28"/>
          <w:szCs w:val="28"/>
        </w:rPr>
      </w:pPr>
      <w:r w:rsidRPr="00730B44">
        <w:rPr>
          <w:rFonts w:ascii="Poppins" w:hAnsi="Poppins" w:cs="Poppins"/>
          <w:b/>
          <w:bCs/>
          <w:sz w:val="28"/>
          <w:szCs w:val="28"/>
        </w:rPr>
        <w:t>• Caixa de metal resistente a vandalismo;</w:t>
      </w:r>
    </w:p>
    <w:p w14:paraId="5FE5808E" w14:textId="3DA2EC62" w:rsidR="00A4204F" w:rsidRDefault="00730B44">
      <w:pPr>
        <w:rPr>
          <w:rFonts w:ascii="Poppins" w:hAnsi="Poppins" w:cs="Poppins"/>
          <w:b/>
          <w:bCs/>
          <w:sz w:val="28"/>
          <w:szCs w:val="28"/>
        </w:rPr>
      </w:pPr>
      <w:r w:rsidRPr="00730B44">
        <w:rPr>
          <w:rFonts w:ascii="Poppins" w:hAnsi="Poppins" w:cs="Poppins"/>
          <w:b/>
          <w:bCs/>
          <w:sz w:val="28"/>
          <w:szCs w:val="28"/>
        </w:rPr>
        <w:t>• Exibição de status de LED;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42491B0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730B44">
        <w:rPr>
          <w:rFonts w:ascii="Poppins" w:hAnsi="Poppins" w:cs="Poppins"/>
          <w:b/>
          <w:bCs/>
          <w:sz w:val="24"/>
          <w:szCs w:val="24"/>
        </w:rPr>
        <w:t xml:space="preserve"> Com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7B47E5B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2604238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</w:p>
    <w:p w14:paraId="71D96463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01 mini access bio</w:t>
      </w:r>
    </w:p>
    <w:p w14:paraId="3BED2885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01 controle remoto IR</w:t>
      </w:r>
    </w:p>
    <w:p w14:paraId="14384837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01 cartão mestre</w:t>
      </w:r>
    </w:p>
    <w:p w14:paraId="4E372DE9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01 diodo 1N4004</w:t>
      </w:r>
    </w:p>
    <w:p w14:paraId="35E92BDF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lastRenderedPageBreak/>
        <w:t>02 buchas de fixação</w:t>
      </w:r>
    </w:p>
    <w:p w14:paraId="4D44D6E3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02 parafusos 04 * 25mm</w:t>
      </w:r>
    </w:p>
    <w:p w14:paraId="64F4AA3D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01 chave estrela</w:t>
      </w:r>
    </w:p>
    <w:p w14:paraId="1933D5F5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</w:p>
    <w:p w14:paraId="74A3CBC7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. Dimensões: A7,5 x P2 x L7,3</w:t>
      </w:r>
    </w:p>
    <w:p w14:paraId="4ACD7ED6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. Dimensões da caixa: A9 x P5,3 x L9,5</w:t>
      </w:r>
    </w:p>
    <w:p w14:paraId="4887C729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. Peso líquido médio: 173g</w:t>
      </w:r>
    </w:p>
    <w:p w14:paraId="1BF04D8F" w14:textId="77777777" w:rsidR="00730B44" w:rsidRPr="00730B44" w:rsidRDefault="00730B44" w:rsidP="00730B44">
      <w:pPr>
        <w:rPr>
          <w:rFonts w:ascii="Poppins" w:hAnsi="Poppins" w:cs="Poppins"/>
          <w:b/>
          <w:bCs/>
          <w:sz w:val="24"/>
          <w:szCs w:val="24"/>
        </w:rPr>
      </w:pPr>
      <w:r w:rsidRPr="00730B44">
        <w:rPr>
          <w:rFonts w:ascii="Poppins" w:hAnsi="Poppins" w:cs="Poppins"/>
          <w:b/>
          <w:bCs/>
          <w:sz w:val="24"/>
          <w:szCs w:val="24"/>
        </w:rPr>
        <w:t>. Peso bruto médio: 236g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A22DD"/>
    <w:rsid w:val="003F04DF"/>
    <w:rsid w:val="004469DB"/>
    <w:rsid w:val="00450F1C"/>
    <w:rsid w:val="004A3C9E"/>
    <w:rsid w:val="004C6FC2"/>
    <w:rsid w:val="00500591"/>
    <w:rsid w:val="0051542F"/>
    <w:rsid w:val="005227B8"/>
    <w:rsid w:val="00553149"/>
    <w:rsid w:val="005D1C1E"/>
    <w:rsid w:val="00730B44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41D0D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3</cp:revision>
  <dcterms:created xsi:type="dcterms:W3CDTF">2024-07-31T12:07:00Z</dcterms:created>
  <dcterms:modified xsi:type="dcterms:W3CDTF">2024-07-31T12:41:00Z</dcterms:modified>
</cp:coreProperties>
</file>