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561A27DA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1C662A" w:rsidRPr="001C662A">
        <w:rPr>
          <w:rFonts w:ascii="Poppins" w:hAnsi="Poppins" w:cs="Poppins"/>
          <w:b/>
          <w:bCs/>
          <w:sz w:val="28"/>
          <w:szCs w:val="28"/>
          <w:highlight w:val="lightGray"/>
        </w:rPr>
        <w:t>1202037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5979C6B6" w:rsidR="00FC61EE" w:rsidRDefault="001C662A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1C662A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https://www.aglbrasil.com/controle-de-acesso-ca1000-bio-card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A8896DD" w14:textId="77777777" w:rsidR="001C662A" w:rsidRPr="001C662A" w:rsidRDefault="001C662A" w:rsidP="001C662A">
      <w:pPr>
        <w:rPr>
          <w:rFonts w:ascii="Poppins" w:hAnsi="Poppins" w:cs="Poppins"/>
          <w:b/>
          <w:bCs/>
          <w:sz w:val="28"/>
          <w:szCs w:val="28"/>
        </w:rPr>
      </w:pPr>
      <w:r w:rsidRPr="001C662A">
        <w:rPr>
          <w:rFonts w:ascii="Poppins" w:hAnsi="Poppins" w:cs="Poppins"/>
          <w:b/>
          <w:bCs/>
          <w:sz w:val="28"/>
          <w:szCs w:val="28"/>
        </w:rPr>
        <w:t xml:space="preserve">O Controle de Acesso CA1000 </w:t>
      </w:r>
      <w:proofErr w:type="spellStart"/>
      <w:r w:rsidRPr="001C662A">
        <w:rPr>
          <w:rFonts w:ascii="Poppins" w:hAnsi="Poppins" w:cs="Poppins"/>
          <w:b/>
          <w:bCs/>
          <w:sz w:val="28"/>
          <w:szCs w:val="28"/>
        </w:rPr>
        <w:t>Bio</w:t>
      </w:r>
      <w:proofErr w:type="spellEnd"/>
      <w:r w:rsidRPr="001C662A">
        <w:rPr>
          <w:rFonts w:ascii="Poppins" w:hAnsi="Poppins" w:cs="Poppins"/>
          <w:b/>
          <w:bCs/>
          <w:sz w:val="28"/>
          <w:szCs w:val="28"/>
        </w:rPr>
        <w:t xml:space="preserve"> Card é uma solução avançada e completa para o gerenciamento de acesso em ambientes diversos. Com tecnologia de biometria digital e identificação por Cartão RFID 125Khz, proporciona um controle seguro e eficiente.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707EA709" w14:textId="77777777" w:rsidR="001C662A" w:rsidRPr="001C662A" w:rsidRDefault="001C662A" w:rsidP="001C662A">
      <w:pPr>
        <w:rPr>
          <w:rFonts w:ascii="Poppins" w:hAnsi="Poppins" w:cs="Poppins"/>
          <w:b/>
          <w:bCs/>
          <w:sz w:val="28"/>
          <w:szCs w:val="28"/>
        </w:rPr>
      </w:pPr>
      <w:r w:rsidRPr="001C662A">
        <w:rPr>
          <w:rFonts w:ascii="Poppins" w:hAnsi="Poppins" w:cs="Poppins"/>
          <w:b/>
          <w:bCs/>
          <w:sz w:val="28"/>
          <w:szCs w:val="28"/>
        </w:rPr>
        <w:t>. Aviso sonoro e luminoso no dispositivo;</w:t>
      </w:r>
    </w:p>
    <w:p w14:paraId="45DAF2B7" w14:textId="77777777" w:rsidR="001C662A" w:rsidRPr="001C662A" w:rsidRDefault="001C662A" w:rsidP="001C662A">
      <w:pPr>
        <w:rPr>
          <w:rFonts w:ascii="Poppins" w:hAnsi="Poppins" w:cs="Poppins"/>
          <w:b/>
          <w:bCs/>
          <w:sz w:val="28"/>
          <w:szCs w:val="28"/>
        </w:rPr>
      </w:pPr>
      <w:r w:rsidRPr="001C662A">
        <w:rPr>
          <w:rFonts w:ascii="Poppins" w:hAnsi="Poppins" w:cs="Poppins"/>
          <w:b/>
          <w:bCs/>
          <w:sz w:val="28"/>
          <w:szCs w:val="28"/>
        </w:rPr>
        <w:t>. Sensor com ajuste de sensibilidade;</w:t>
      </w:r>
    </w:p>
    <w:p w14:paraId="7B9E266D" w14:textId="77777777" w:rsidR="001C662A" w:rsidRPr="001C662A" w:rsidRDefault="001C662A" w:rsidP="001C662A">
      <w:pPr>
        <w:rPr>
          <w:rFonts w:ascii="Poppins" w:hAnsi="Poppins" w:cs="Poppins"/>
          <w:b/>
          <w:bCs/>
          <w:sz w:val="28"/>
          <w:szCs w:val="28"/>
        </w:rPr>
      </w:pPr>
      <w:r w:rsidRPr="001C662A">
        <w:rPr>
          <w:rFonts w:ascii="Poppins" w:hAnsi="Poppins" w:cs="Poppins"/>
          <w:b/>
          <w:bCs/>
          <w:sz w:val="28"/>
          <w:szCs w:val="28"/>
        </w:rPr>
        <w:t>. Tempo de acionamento programável;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7ED11735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1C662A" w:rsidRPr="001C662A">
        <w:rPr>
          <w:rFonts w:ascii="PT Sans" w:eastAsia="PT Sans" w:hAnsi="PT Sans" w:cs="PT Sans"/>
        </w:rPr>
        <w:t xml:space="preserve"> </w:t>
      </w:r>
      <w:r w:rsidR="001C662A" w:rsidRPr="001C662A">
        <w:rPr>
          <w:rFonts w:ascii="Poppins" w:hAnsi="Poppins" w:cs="Poppins"/>
          <w:b/>
          <w:bCs/>
          <w:sz w:val="24"/>
          <w:szCs w:val="24"/>
        </w:rPr>
        <w:t>Branco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2B8AB770" w14:textId="77777777" w:rsidR="001C662A" w:rsidRPr="001C662A" w:rsidRDefault="001C662A" w:rsidP="001C662A">
      <w:pPr>
        <w:rPr>
          <w:rFonts w:ascii="Poppins" w:hAnsi="Poppins" w:cs="Poppins"/>
          <w:b/>
          <w:bCs/>
          <w:sz w:val="24"/>
          <w:szCs w:val="24"/>
        </w:rPr>
      </w:pPr>
      <w:r w:rsidRPr="001C662A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03AC0674" w14:textId="77777777" w:rsidR="001C662A" w:rsidRPr="001C662A" w:rsidRDefault="001C662A" w:rsidP="001C662A">
      <w:pPr>
        <w:rPr>
          <w:rFonts w:ascii="Poppins" w:hAnsi="Poppins" w:cs="Poppins"/>
          <w:b/>
          <w:bCs/>
          <w:sz w:val="24"/>
          <w:szCs w:val="24"/>
        </w:rPr>
      </w:pPr>
    </w:p>
    <w:p w14:paraId="79803D8B" w14:textId="77777777" w:rsidR="001C662A" w:rsidRPr="001C662A" w:rsidRDefault="001C662A" w:rsidP="001C662A">
      <w:pPr>
        <w:rPr>
          <w:rFonts w:ascii="Poppins" w:hAnsi="Poppins" w:cs="Poppins"/>
          <w:b/>
          <w:bCs/>
          <w:sz w:val="24"/>
          <w:szCs w:val="24"/>
        </w:rPr>
      </w:pPr>
      <w:r w:rsidRPr="001C662A">
        <w:rPr>
          <w:rFonts w:ascii="Poppins" w:hAnsi="Poppins" w:cs="Poppins"/>
          <w:b/>
          <w:bCs/>
          <w:sz w:val="24"/>
          <w:szCs w:val="24"/>
        </w:rPr>
        <w:t xml:space="preserve">01 Controle de acesso biométrico/RFID 125Khz </w:t>
      </w:r>
    </w:p>
    <w:p w14:paraId="47C6008C" w14:textId="77777777" w:rsidR="001C662A" w:rsidRPr="001C662A" w:rsidRDefault="001C662A" w:rsidP="001C662A">
      <w:pPr>
        <w:rPr>
          <w:rFonts w:ascii="Poppins" w:hAnsi="Poppins" w:cs="Poppins"/>
          <w:b/>
          <w:bCs/>
          <w:sz w:val="24"/>
          <w:szCs w:val="24"/>
        </w:rPr>
      </w:pPr>
      <w:r w:rsidRPr="001C662A">
        <w:rPr>
          <w:rFonts w:ascii="Poppins" w:hAnsi="Poppins" w:cs="Poppins"/>
          <w:b/>
          <w:bCs/>
          <w:sz w:val="24"/>
          <w:szCs w:val="24"/>
        </w:rPr>
        <w:t xml:space="preserve">04 </w:t>
      </w:r>
      <w:proofErr w:type="spellStart"/>
      <w:r w:rsidRPr="001C662A">
        <w:rPr>
          <w:rFonts w:ascii="Poppins" w:hAnsi="Poppins" w:cs="Poppins"/>
          <w:b/>
          <w:bCs/>
          <w:sz w:val="24"/>
          <w:szCs w:val="24"/>
        </w:rPr>
        <w:t>Tags</w:t>
      </w:r>
      <w:proofErr w:type="spellEnd"/>
      <w:r w:rsidRPr="001C662A">
        <w:rPr>
          <w:rFonts w:ascii="Poppins" w:hAnsi="Poppins" w:cs="Poppins"/>
          <w:b/>
          <w:bCs/>
          <w:sz w:val="24"/>
          <w:szCs w:val="24"/>
        </w:rPr>
        <w:t xml:space="preserve"> digitais plásticas </w:t>
      </w:r>
    </w:p>
    <w:p w14:paraId="120FC8DD" w14:textId="77777777" w:rsidR="001C662A" w:rsidRPr="001C662A" w:rsidRDefault="001C662A" w:rsidP="001C662A">
      <w:pPr>
        <w:rPr>
          <w:rFonts w:ascii="Poppins" w:hAnsi="Poppins" w:cs="Poppins"/>
          <w:b/>
          <w:bCs/>
          <w:sz w:val="24"/>
          <w:szCs w:val="24"/>
        </w:rPr>
      </w:pPr>
      <w:r w:rsidRPr="001C662A">
        <w:rPr>
          <w:rFonts w:ascii="Poppins" w:hAnsi="Poppins" w:cs="Poppins"/>
          <w:b/>
          <w:bCs/>
          <w:sz w:val="24"/>
          <w:szCs w:val="24"/>
        </w:rPr>
        <w:t xml:space="preserve">01 Chave digital mestre </w:t>
      </w:r>
    </w:p>
    <w:p w14:paraId="02997D23" w14:textId="77777777" w:rsidR="001C662A" w:rsidRPr="001C662A" w:rsidRDefault="001C662A" w:rsidP="001C662A">
      <w:pPr>
        <w:rPr>
          <w:rFonts w:ascii="Poppins" w:hAnsi="Poppins" w:cs="Poppins"/>
          <w:b/>
          <w:bCs/>
          <w:sz w:val="24"/>
          <w:szCs w:val="24"/>
        </w:rPr>
      </w:pPr>
      <w:r w:rsidRPr="001C662A">
        <w:rPr>
          <w:rFonts w:ascii="Poppins" w:hAnsi="Poppins" w:cs="Poppins"/>
          <w:b/>
          <w:bCs/>
          <w:sz w:val="24"/>
          <w:szCs w:val="24"/>
        </w:rPr>
        <w:t xml:space="preserve">01 Protetor de chuva </w:t>
      </w:r>
    </w:p>
    <w:p w14:paraId="556259B1" w14:textId="77777777" w:rsidR="001C662A" w:rsidRPr="001C662A" w:rsidRDefault="001C662A" w:rsidP="001C662A">
      <w:pPr>
        <w:rPr>
          <w:rFonts w:ascii="Poppins" w:hAnsi="Poppins" w:cs="Poppins"/>
          <w:b/>
          <w:bCs/>
          <w:sz w:val="24"/>
          <w:szCs w:val="24"/>
        </w:rPr>
      </w:pPr>
      <w:r w:rsidRPr="001C662A">
        <w:rPr>
          <w:rFonts w:ascii="Poppins" w:hAnsi="Poppins" w:cs="Poppins"/>
          <w:b/>
          <w:bCs/>
          <w:sz w:val="24"/>
          <w:szCs w:val="24"/>
        </w:rPr>
        <w:t>Manual de usuário</w:t>
      </w:r>
    </w:p>
    <w:p w14:paraId="3917BB10" w14:textId="77777777" w:rsidR="001C662A" w:rsidRPr="001C662A" w:rsidRDefault="001C662A" w:rsidP="001C662A">
      <w:pPr>
        <w:rPr>
          <w:rFonts w:ascii="Poppins" w:hAnsi="Poppins" w:cs="Poppins"/>
          <w:b/>
          <w:bCs/>
          <w:sz w:val="24"/>
          <w:szCs w:val="24"/>
        </w:rPr>
      </w:pPr>
      <w:r w:rsidRPr="001C662A">
        <w:rPr>
          <w:rFonts w:ascii="Poppins" w:hAnsi="Poppins" w:cs="Poppins"/>
          <w:b/>
          <w:bCs/>
          <w:sz w:val="24"/>
          <w:szCs w:val="24"/>
        </w:rPr>
        <w:t>. Dimensões: A10 x P5 x L6,5;</w:t>
      </w:r>
    </w:p>
    <w:p w14:paraId="5E702489" w14:textId="77777777" w:rsidR="001C662A" w:rsidRPr="001C662A" w:rsidRDefault="001C662A" w:rsidP="001C662A">
      <w:pPr>
        <w:rPr>
          <w:rFonts w:ascii="Poppins" w:hAnsi="Poppins" w:cs="Poppins"/>
          <w:b/>
          <w:bCs/>
          <w:sz w:val="24"/>
          <w:szCs w:val="24"/>
        </w:rPr>
      </w:pPr>
      <w:r w:rsidRPr="001C662A">
        <w:rPr>
          <w:rFonts w:ascii="Poppins" w:hAnsi="Poppins" w:cs="Poppins"/>
          <w:b/>
          <w:bCs/>
          <w:sz w:val="24"/>
          <w:szCs w:val="24"/>
        </w:rPr>
        <w:t>. Dimensões da caixa: A13,5 x P7 x L7,5;</w:t>
      </w:r>
    </w:p>
    <w:p w14:paraId="0F367FCD" w14:textId="77777777" w:rsidR="001C662A" w:rsidRPr="001C662A" w:rsidRDefault="001C662A" w:rsidP="001C662A">
      <w:pPr>
        <w:rPr>
          <w:rFonts w:ascii="Poppins" w:hAnsi="Poppins" w:cs="Poppins"/>
          <w:b/>
          <w:bCs/>
          <w:sz w:val="24"/>
          <w:szCs w:val="24"/>
        </w:rPr>
      </w:pPr>
      <w:r w:rsidRPr="001C662A">
        <w:rPr>
          <w:rFonts w:ascii="Poppins" w:hAnsi="Poppins" w:cs="Poppins"/>
          <w:b/>
          <w:bCs/>
          <w:sz w:val="24"/>
          <w:szCs w:val="24"/>
        </w:rPr>
        <w:t>. Peso líquido médio: 106g;</w:t>
      </w:r>
    </w:p>
    <w:p w14:paraId="38D1A1C2" w14:textId="77777777" w:rsidR="001C662A" w:rsidRPr="001C662A" w:rsidRDefault="001C662A" w:rsidP="001C662A">
      <w:pPr>
        <w:rPr>
          <w:rFonts w:ascii="Poppins" w:hAnsi="Poppins" w:cs="Poppins"/>
          <w:b/>
          <w:bCs/>
          <w:sz w:val="24"/>
          <w:szCs w:val="24"/>
        </w:rPr>
      </w:pPr>
      <w:r w:rsidRPr="001C662A">
        <w:rPr>
          <w:rFonts w:ascii="Poppins" w:hAnsi="Poppins" w:cs="Poppins"/>
          <w:b/>
          <w:bCs/>
          <w:sz w:val="24"/>
          <w:szCs w:val="24"/>
        </w:rPr>
        <w:t>. Peso bruto médio: 160g;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15C9"/>
    <w:rsid w:val="00042079"/>
    <w:rsid w:val="0011022A"/>
    <w:rsid w:val="00174FD8"/>
    <w:rsid w:val="001C662A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51CC3"/>
    <w:rsid w:val="00C03E44"/>
    <w:rsid w:val="00D55601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C662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C6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controle-de-acesso-ca1000-bio-c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2024-09-05T18:12:00Z</dcterms:created>
  <dcterms:modified xsi:type="dcterms:W3CDTF">2024-09-05T18:12:00Z</dcterms:modified>
</cp:coreProperties>
</file>